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bf7e210e8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aa62308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Hekelgem,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c3fdd5bf7493a" /><Relationship Type="http://schemas.openxmlformats.org/officeDocument/2006/relationships/numbering" Target="/word/numbering.xml" Id="Ref809138d9eb4ec4" /><Relationship Type="http://schemas.openxmlformats.org/officeDocument/2006/relationships/settings" Target="/word/settings.xml" Id="R5037441b935b4898" /><Relationship Type="http://schemas.openxmlformats.org/officeDocument/2006/relationships/image" Target="/word/media/d157ae70-e26e-410b-a8c4-ea4c557e63cb.png" Id="Re91caa62308b4788" /></Relationships>
</file>