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11c284928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39abf3f12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Hendrikvoort,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56d14dbf94015" /><Relationship Type="http://schemas.openxmlformats.org/officeDocument/2006/relationships/numbering" Target="/word/numbering.xml" Id="R837a43c626ed48fb" /><Relationship Type="http://schemas.openxmlformats.org/officeDocument/2006/relationships/settings" Target="/word/settings.xml" Id="Ra1275473854343ad" /><Relationship Type="http://schemas.openxmlformats.org/officeDocument/2006/relationships/image" Target="/word/media/3ebfcaab-08de-4c3c-8c65-a06103f8cae8.png" Id="Reb039abf3f124521" /></Relationships>
</file>