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e4d735e88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6208177c0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Kermisveldje,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60e6c0b2f47a4" /><Relationship Type="http://schemas.openxmlformats.org/officeDocument/2006/relationships/numbering" Target="/word/numbering.xml" Id="R958fb2185682479c" /><Relationship Type="http://schemas.openxmlformats.org/officeDocument/2006/relationships/settings" Target="/word/settings.xml" Id="Ra3058296e700499b" /><Relationship Type="http://schemas.openxmlformats.org/officeDocument/2006/relationships/image" Target="/word/media/984165e5-1010-4445-bd42-73b058cbcb70.png" Id="R4ec6208177c04ec5" /></Relationships>
</file>