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82d8a8810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dd1a20c0c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 Punt,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97a0ca61847a4" /><Relationship Type="http://schemas.openxmlformats.org/officeDocument/2006/relationships/numbering" Target="/word/numbering.xml" Id="Rce7237242f6544ca" /><Relationship Type="http://schemas.openxmlformats.org/officeDocument/2006/relationships/settings" Target="/word/settings.xml" Id="R7c67f3b06fe0463b" /><Relationship Type="http://schemas.openxmlformats.org/officeDocument/2006/relationships/image" Target="/word/media/05770690-9ce2-4e95-a7c5-b4e9f69e94e2.png" Id="R7ccdd1a20c0c47f3" /></Relationships>
</file>