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f9994de90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369e9385c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Heuseux,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da0bebc8b407d" /><Relationship Type="http://schemas.openxmlformats.org/officeDocument/2006/relationships/numbering" Target="/word/numbering.xml" Id="R0802cc2f8ce44af6" /><Relationship Type="http://schemas.openxmlformats.org/officeDocument/2006/relationships/settings" Target="/word/settings.xml" Id="R439ab6aaf5594305" /><Relationship Type="http://schemas.openxmlformats.org/officeDocument/2006/relationships/image" Target="/word/media/ef4cc852-6cd0-4845-be65-746cb739ea53.png" Id="Ra27369e9385c4271" /></Relationships>
</file>