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c09816b78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f6efdee22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Hodister,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ad0a276d048f0" /><Relationship Type="http://schemas.openxmlformats.org/officeDocument/2006/relationships/numbering" Target="/word/numbering.xml" Id="Rfc008328e96b445f" /><Relationship Type="http://schemas.openxmlformats.org/officeDocument/2006/relationships/settings" Target="/word/settings.xml" Id="Rbafde5694e8f4af9" /><Relationship Type="http://schemas.openxmlformats.org/officeDocument/2006/relationships/image" Target="/word/media/a5171564-f3ea-4239-9f07-7118079b8a3c.png" Id="R7ebf6efdee224f60" /></Relationships>
</file>