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e5c279a69a4b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3075a24e1d4c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Hoge Schuur,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96ca9afcb54514" /><Relationship Type="http://schemas.openxmlformats.org/officeDocument/2006/relationships/numbering" Target="/word/numbering.xml" Id="R218882ba58a94e31" /><Relationship Type="http://schemas.openxmlformats.org/officeDocument/2006/relationships/settings" Target="/word/settings.xml" Id="R4f394e3e08904077" /><Relationship Type="http://schemas.openxmlformats.org/officeDocument/2006/relationships/image" Target="/word/media/f90ab301-e3e9-4595-a222-e8a0564d4a3f.png" Id="R923075a24e1d4c7b" /></Relationships>
</file>