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a8c034654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65a22c828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Hosseuse,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2096e033f4fb2" /><Relationship Type="http://schemas.openxmlformats.org/officeDocument/2006/relationships/numbering" Target="/word/numbering.xml" Id="R25e00e43475b4716" /><Relationship Type="http://schemas.openxmlformats.org/officeDocument/2006/relationships/settings" Target="/word/settings.xml" Id="Rbb30893826ee4cc7" /><Relationship Type="http://schemas.openxmlformats.org/officeDocument/2006/relationships/image" Target="/word/media/6835d936-d3d0-48c3-aee4-2f173b04b6bd.png" Id="R4e265a22c828410b" /></Relationships>
</file>