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bada965cc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949a356a3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Houtenkruis,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fff91d9f54303" /><Relationship Type="http://schemas.openxmlformats.org/officeDocument/2006/relationships/numbering" Target="/word/numbering.xml" Id="R050ea374d1b44b94" /><Relationship Type="http://schemas.openxmlformats.org/officeDocument/2006/relationships/settings" Target="/word/settings.xml" Id="Ra131bcb609ec4e1d" /><Relationship Type="http://schemas.openxmlformats.org/officeDocument/2006/relationships/image" Target="/word/media/8a074664-b680-4c6d-9d75-220d4e7a09d7.png" Id="R128949a356a342d2" /></Relationships>
</file>