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e5eb14904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c8bdbfaa5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Ipenrooy,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bd672016046ad" /><Relationship Type="http://schemas.openxmlformats.org/officeDocument/2006/relationships/numbering" Target="/word/numbering.xml" Id="R31fa46018adb49d9" /><Relationship Type="http://schemas.openxmlformats.org/officeDocument/2006/relationships/settings" Target="/word/settings.xml" Id="R45f44f6982e24ad4" /><Relationship Type="http://schemas.openxmlformats.org/officeDocument/2006/relationships/image" Target="/word/media/72c36849-389a-4275-b7eb-a485575802b4.png" Id="Rca0c8bdbfaa549db" /></Relationships>
</file>