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88b788bf2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66dba001e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68f6abf5d4cfb" /><Relationship Type="http://schemas.openxmlformats.org/officeDocument/2006/relationships/numbering" Target="/word/numbering.xml" Id="R17d595110d4243e3" /><Relationship Type="http://schemas.openxmlformats.org/officeDocument/2006/relationships/settings" Target="/word/settings.xml" Id="Rb5936153fbdd42e4" /><Relationship Type="http://schemas.openxmlformats.org/officeDocument/2006/relationships/image" Target="/word/media/8f1abe9b-c1b1-4cb8-9a10-e0c0e5b7afaa.png" Id="R1ba66dba001e44ee" /></Relationships>
</file>