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b818882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a5b308aec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1d3852f64886" /><Relationship Type="http://schemas.openxmlformats.org/officeDocument/2006/relationships/numbering" Target="/word/numbering.xml" Id="R052c55e2c9d04eac" /><Relationship Type="http://schemas.openxmlformats.org/officeDocument/2006/relationships/settings" Target="/word/settings.xml" Id="R041661d2d62d4e42" /><Relationship Type="http://schemas.openxmlformats.org/officeDocument/2006/relationships/image" Target="/word/media/adb417c0-4c10-456b-a01b-fad98f83d001.png" Id="R7b0a5b308aec4452" /></Relationships>
</file>