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9d01847b844f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01e92380584f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Kelle,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4c22bd32344fc2" /><Relationship Type="http://schemas.openxmlformats.org/officeDocument/2006/relationships/numbering" Target="/word/numbering.xml" Id="R8bd6719d4a0a4f4e" /><Relationship Type="http://schemas.openxmlformats.org/officeDocument/2006/relationships/settings" Target="/word/settings.xml" Id="Ra950d70a825a4717" /><Relationship Type="http://schemas.openxmlformats.org/officeDocument/2006/relationships/image" Target="/word/media/9ecb7d4a-cae4-4d1f-b236-9fc430d36aea.png" Id="R6401e92380584f80" /></Relationships>
</file>