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cd8233057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0fdda69b6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Klepkouter,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b6ccbdddc4452" /><Relationship Type="http://schemas.openxmlformats.org/officeDocument/2006/relationships/numbering" Target="/word/numbering.xml" Id="Ra4c9b475d8a84457" /><Relationship Type="http://schemas.openxmlformats.org/officeDocument/2006/relationships/settings" Target="/word/settings.xml" Id="R11747ad4683945be" /><Relationship Type="http://schemas.openxmlformats.org/officeDocument/2006/relationships/image" Target="/word/media/cd4c822c-ea79-49c7-a3ba-b54aa21faff2.png" Id="Rc630fdda69b64f5f" /></Relationships>
</file>