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5b7688f0f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e4bd903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Kontich,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8e0104df1499e" /><Relationship Type="http://schemas.openxmlformats.org/officeDocument/2006/relationships/numbering" Target="/word/numbering.xml" Id="R7ae22bdc9d124858" /><Relationship Type="http://schemas.openxmlformats.org/officeDocument/2006/relationships/settings" Target="/word/settings.xml" Id="R9ab19ba2af504a55" /><Relationship Type="http://schemas.openxmlformats.org/officeDocument/2006/relationships/image" Target="/word/media/1e47f026-5419-430d-8c33-fcb57f171e7f.png" Id="R829de4bd903d4938" /></Relationships>
</file>