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e3c679990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436ada1c3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Kortewilde,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8dfd8f9b44d9c" /><Relationship Type="http://schemas.openxmlformats.org/officeDocument/2006/relationships/numbering" Target="/word/numbering.xml" Id="R67fa333600814714" /><Relationship Type="http://schemas.openxmlformats.org/officeDocument/2006/relationships/settings" Target="/word/settings.xml" Id="R1d2915ed616147fd" /><Relationship Type="http://schemas.openxmlformats.org/officeDocument/2006/relationships/image" Target="/word/media/111ebfc2-891a-4f04-b8bc-ece35dabd6af.png" Id="R326436ada1c34e49" /></Relationships>
</file>