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5d9e8068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ba59a0c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71de86b54bed" /><Relationship Type="http://schemas.openxmlformats.org/officeDocument/2006/relationships/numbering" Target="/word/numbering.xml" Id="Rd4ee84e2c79840a8" /><Relationship Type="http://schemas.openxmlformats.org/officeDocument/2006/relationships/settings" Target="/word/settings.xml" Id="R77bde435b2c2422b" /><Relationship Type="http://schemas.openxmlformats.org/officeDocument/2006/relationships/image" Target="/word/media/807f0707-f98d-49f6-bbea-cba62c27c882.png" Id="Rf80eba59a0cb4789" /></Relationships>
</file>