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fe9df58c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af8e381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Kuchelscheid,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5fcd74b046be" /><Relationship Type="http://schemas.openxmlformats.org/officeDocument/2006/relationships/numbering" Target="/word/numbering.xml" Id="R09f40a4f369e4a5d" /><Relationship Type="http://schemas.openxmlformats.org/officeDocument/2006/relationships/settings" Target="/word/settings.xml" Id="R2aae4ac747084d82" /><Relationship Type="http://schemas.openxmlformats.org/officeDocument/2006/relationships/image" Target="/word/media/573d8e7b-c3f5-49cd-a2c0-02e1ffde92f4.png" Id="Rfc74af8e38104053" /></Relationships>
</file>