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c3abcb195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b892890ce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Kwakkelhoek,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b03115a214a42" /><Relationship Type="http://schemas.openxmlformats.org/officeDocument/2006/relationships/numbering" Target="/word/numbering.xml" Id="Ref05cfb432934fd8" /><Relationship Type="http://schemas.openxmlformats.org/officeDocument/2006/relationships/settings" Target="/word/settings.xml" Id="R5f737b61159b4626" /><Relationship Type="http://schemas.openxmlformats.org/officeDocument/2006/relationships/image" Target="/word/media/b1f3b1aa-2617-4d3d-8291-9e6d1dcf6d7f.png" Id="Rfabb892890ce4804" /></Relationships>
</file>