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af8014920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5611596c9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Briqueterie,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ca1f40b3c44b5" /><Relationship Type="http://schemas.openxmlformats.org/officeDocument/2006/relationships/numbering" Target="/word/numbering.xml" Id="Reb3b3e3952294242" /><Relationship Type="http://schemas.openxmlformats.org/officeDocument/2006/relationships/settings" Target="/word/settings.xml" Id="Rbe0498975f3f4000" /><Relationship Type="http://schemas.openxmlformats.org/officeDocument/2006/relationships/image" Target="/word/media/6f510d82-2c9f-42da-8a48-47da0c6b89d6.png" Id="R8aa5611596c94cf6" /></Relationships>
</file>