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e6e3cef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3eb6310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Brodde,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407bf6fd4c02" /><Relationship Type="http://schemas.openxmlformats.org/officeDocument/2006/relationships/numbering" Target="/word/numbering.xml" Id="R1f6f6743eb29485a" /><Relationship Type="http://schemas.openxmlformats.org/officeDocument/2006/relationships/settings" Target="/word/settings.xml" Id="R273739c615ca4d6b" /><Relationship Type="http://schemas.openxmlformats.org/officeDocument/2006/relationships/image" Target="/word/media/b3085e4a-b324-4a94-91ee-caf47a991af3.png" Id="Ra66c3eb6310c4734" /></Relationships>
</file>