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432e1aea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65c45a982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Cragniere,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f601507a4833" /><Relationship Type="http://schemas.openxmlformats.org/officeDocument/2006/relationships/numbering" Target="/word/numbering.xml" Id="R98f0593f0ce94243" /><Relationship Type="http://schemas.openxmlformats.org/officeDocument/2006/relationships/settings" Target="/word/settings.xml" Id="R5ec74d1196cb4fc8" /><Relationship Type="http://schemas.openxmlformats.org/officeDocument/2006/relationships/image" Target="/word/media/21424324-b468-41ad-9271-ff084e981d61.png" Id="R5bc65c45a98249f7" /></Relationships>
</file>