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7563ce4b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8dd429c80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Fange des Seeps,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6d0cdd376483f" /><Relationship Type="http://schemas.openxmlformats.org/officeDocument/2006/relationships/numbering" Target="/word/numbering.xml" Id="Read9cfcd82304cdd" /><Relationship Type="http://schemas.openxmlformats.org/officeDocument/2006/relationships/settings" Target="/word/settings.xml" Id="R4e9801a82ade42eb" /><Relationship Type="http://schemas.openxmlformats.org/officeDocument/2006/relationships/image" Target="/word/media/001976ab-22df-4782-8e7e-e8bc2f7db788.png" Id="R75e8dd429c8042e2" /></Relationships>
</file>