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c25ce8df3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04e9db687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Laeken,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ddafb8c0946ff" /><Relationship Type="http://schemas.openxmlformats.org/officeDocument/2006/relationships/numbering" Target="/word/numbering.xml" Id="R230da268d0654681" /><Relationship Type="http://schemas.openxmlformats.org/officeDocument/2006/relationships/settings" Target="/word/settings.xml" Id="R059bd066009d4ef4" /><Relationship Type="http://schemas.openxmlformats.org/officeDocument/2006/relationships/image" Target="/word/media/e0f96701-dbe6-4f41-84df-bd68ecdb29ba.png" Id="Ra9a04e9db6874019" /></Relationships>
</file>