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d03a84bf2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7bf10de48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Lahamaide,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290ae3a9f4128" /><Relationship Type="http://schemas.openxmlformats.org/officeDocument/2006/relationships/numbering" Target="/word/numbering.xml" Id="R42faddcc653749e5" /><Relationship Type="http://schemas.openxmlformats.org/officeDocument/2006/relationships/settings" Target="/word/settings.xml" Id="R07706ebe20a5443e" /><Relationship Type="http://schemas.openxmlformats.org/officeDocument/2006/relationships/image" Target="/word/media/2f162a8c-6f61-4343-8c1d-5e448307553c.png" Id="Rb5b7bf10de4844bc" /></Relationships>
</file>