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dec1bc2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adf093fd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2b3bad9ef4647" /><Relationship Type="http://schemas.openxmlformats.org/officeDocument/2006/relationships/numbering" Target="/word/numbering.xml" Id="R226fa138377e41a5" /><Relationship Type="http://schemas.openxmlformats.org/officeDocument/2006/relationships/settings" Target="/word/settings.xml" Id="Reca1d8ecc60d4a7a" /><Relationship Type="http://schemas.openxmlformats.org/officeDocument/2006/relationships/image" Target="/word/media/03c23856-a9dc-4d1c-8234-02584bf35237.png" Id="R5037adf093fd4903" /></Relationships>
</file>