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021dbf094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c5fa2d978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L'Air,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ab7b1f92441f7" /><Relationship Type="http://schemas.openxmlformats.org/officeDocument/2006/relationships/numbering" Target="/word/numbering.xml" Id="R6220b2972afd48a4" /><Relationship Type="http://schemas.openxmlformats.org/officeDocument/2006/relationships/settings" Target="/word/settings.xml" Id="R75d9ee47eca2458a" /><Relationship Type="http://schemas.openxmlformats.org/officeDocument/2006/relationships/image" Target="/word/media/3858a953-c0b2-4a94-aa3b-40870478efce.png" Id="R654c5fa2d97848e0" /></Relationships>
</file>