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3e3e6bf0a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e03e7a51f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ba6759aeb4d33" /><Relationship Type="http://schemas.openxmlformats.org/officeDocument/2006/relationships/numbering" Target="/word/numbering.xml" Id="R16e7d72ed1184e0b" /><Relationship Type="http://schemas.openxmlformats.org/officeDocument/2006/relationships/settings" Target="/word/settings.xml" Id="Rc274ce6b6c82439f" /><Relationship Type="http://schemas.openxmlformats.org/officeDocument/2006/relationships/image" Target="/word/media/94428713-7a3a-4c04-b0b5-5fb0d0bc1ccb.png" Id="Rddae03e7a51f40d7" /></Relationships>
</file>