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f6d98d9a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4429b4a55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Laneuville,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fa15310e7427f" /><Relationship Type="http://schemas.openxmlformats.org/officeDocument/2006/relationships/numbering" Target="/word/numbering.xml" Id="Re41283f47950497e" /><Relationship Type="http://schemas.openxmlformats.org/officeDocument/2006/relationships/settings" Target="/word/settings.xml" Id="Rf1d8056a29a247ba" /><Relationship Type="http://schemas.openxmlformats.org/officeDocument/2006/relationships/image" Target="/word/media/9013aec7-ff3e-4de5-b02e-87bb43f122ef.png" Id="Rc014429b4a5543b1" /></Relationships>
</file>