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ad71270c0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baabef1a5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Langdonken,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c6636038436e" /><Relationship Type="http://schemas.openxmlformats.org/officeDocument/2006/relationships/numbering" Target="/word/numbering.xml" Id="R2d7859c72e1b4891" /><Relationship Type="http://schemas.openxmlformats.org/officeDocument/2006/relationships/settings" Target="/word/settings.xml" Id="Rb9bff4f1a46e43bc" /><Relationship Type="http://schemas.openxmlformats.org/officeDocument/2006/relationships/image" Target="/word/media/0f0d8bf8-0c0b-41ce-b047-1864b9798d12.png" Id="R488baabef1a543e2" /></Relationships>
</file>