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ed1d9c2a6a4d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b1e6651aa045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Lange Elst,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31d366db5241fd" /><Relationship Type="http://schemas.openxmlformats.org/officeDocument/2006/relationships/numbering" Target="/word/numbering.xml" Id="Red22f4d974db4992" /><Relationship Type="http://schemas.openxmlformats.org/officeDocument/2006/relationships/settings" Target="/word/settings.xml" Id="R59fef150e171441f" /><Relationship Type="http://schemas.openxmlformats.org/officeDocument/2006/relationships/image" Target="/word/media/8305db2b-5562-4e9e-95f7-5454ee5aab89.png" Id="R5ab1e6651aa045e5" /></Relationships>
</file>