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38029adc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9868c080f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Langevelde,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90f877fca428a" /><Relationship Type="http://schemas.openxmlformats.org/officeDocument/2006/relationships/numbering" Target="/word/numbering.xml" Id="R1ae679c7860e4446" /><Relationship Type="http://schemas.openxmlformats.org/officeDocument/2006/relationships/settings" Target="/word/settings.xml" Id="R38f0c56f2e2a4e65" /><Relationship Type="http://schemas.openxmlformats.org/officeDocument/2006/relationships/image" Target="/word/media/4bd3a3bb-54a3-43f7-96bd-328d9bad2b7a.png" Id="R17b9868c080f4f86" /></Relationships>
</file>