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f825f142f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83e257de9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Lazarushoek,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b5bacee3a474b" /><Relationship Type="http://schemas.openxmlformats.org/officeDocument/2006/relationships/numbering" Target="/word/numbering.xml" Id="Rc4eac340e091490e" /><Relationship Type="http://schemas.openxmlformats.org/officeDocument/2006/relationships/settings" Target="/word/settings.xml" Id="Raf61f5107ec54734" /><Relationship Type="http://schemas.openxmlformats.org/officeDocument/2006/relationships/image" Target="/word/media/6a1079b1-ff45-4737-92bf-5d309123959c.png" Id="R07a83e257de948b4" /></Relationships>
</file>