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85af3ad0b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400e5026f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Gheer,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f5f4d9d3c4f5c" /><Relationship Type="http://schemas.openxmlformats.org/officeDocument/2006/relationships/numbering" Target="/word/numbering.xml" Id="R484497a8cf65451c" /><Relationship Type="http://schemas.openxmlformats.org/officeDocument/2006/relationships/settings" Target="/word/settings.xml" Id="R414a7523c94e4a34" /><Relationship Type="http://schemas.openxmlformats.org/officeDocument/2006/relationships/image" Target="/word/media/4f51df47-8da6-479d-968e-4111504de39f.png" Id="Rd8a400e5026f4f3c" /></Relationships>
</file>