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1dc338666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932c33563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Long Jour,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138d6b6b64eb0" /><Relationship Type="http://schemas.openxmlformats.org/officeDocument/2006/relationships/numbering" Target="/word/numbering.xml" Id="R266f43a6f8ae4963" /><Relationship Type="http://schemas.openxmlformats.org/officeDocument/2006/relationships/settings" Target="/word/settings.xml" Id="R55a2bccfcf894ece" /><Relationship Type="http://schemas.openxmlformats.org/officeDocument/2006/relationships/image" Target="/word/media/fcf6965c-6e37-42ed-ac52-4153b26494f9.png" Id="Rd09932c335634987" /></Relationships>
</file>