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85c412be4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c4ecf6c3a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2a19a13d84ecc" /><Relationship Type="http://schemas.openxmlformats.org/officeDocument/2006/relationships/numbering" Target="/word/numbering.xml" Id="R83a0fddc979e4c5d" /><Relationship Type="http://schemas.openxmlformats.org/officeDocument/2006/relationships/settings" Target="/word/settings.xml" Id="Rb9bc2c50613f42ab" /><Relationship Type="http://schemas.openxmlformats.org/officeDocument/2006/relationships/image" Target="/word/media/37244e98-39d6-4e9a-9bc9-bd53edfe3960.png" Id="R858c4ecf6c3a48d0" /></Relationships>
</file>