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d0fff115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9eb61e28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Lillois-Witterzee,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e0ad9708460a" /><Relationship Type="http://schemas.openxmlformats.org/officeDocument/2006/relationships/numbering" Target="/word/numbering.xml" Id="R1b6534afe30e4f81" /><Relationship Type="http://schemas.openxmlformats.org/officeDocument/2006/relationships/settings" Target="/word/settings.xml" Id="Ra4b013ee6ed9452f" /><Relationship Type="http://schemas.openxmlformats.org/officeDocument/2006/relationships/image" Target="/word/media/5b53fc50-42f7-4a7b-a7a9-415fad739d83.png" Id="R00d9eb61e2854dfe" /></Relationships>
</file>