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c2d667fd9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6eaa3005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a6063f2e4b0d" /><Relationship Type="http://schemas.openxmlformats.org/officeDocument/2006/relationships/numbering" Target="/word/numbering.xml" Id="R9b50b7797859422c" /><Relationship Type="http://schemas.openxmlformats.org/officeDocument/2006/relationships/settings" Target="/word/settings.xml" Id="R9373f0285874419d" /><Relationship Type="http://schemas.openxmlformats.org/officeDocument/2006/relationships/image" Target="/word/media/73b47780-89ad-4fdc-95a3-24bad01e1b26.png" Id="Ra7116eaa30054770" /></Relationships>
</file>