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2b602882a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673f98986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Looi,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ee03c1b5f41a8" /><Relationship Type="http://schemas.openxmlformats.org/officeDocument/2006/relationships/numbering" Target="/word/numbering.xml" Id="R17dbf7987f5f4a89" /><Relationship Type="http://schemas.openxmlformats.org/officeDocument/2006/relationships/settings" Target="/word/settings.xml" Id="Rd5e98a59088b4a01" /><Relationship Type="http://schemas.openxmlformats.org/officeDocument/2006/relationships/image" Target="/word/media/539a940a-917c-4884-8977-ad88df07d93b.png" Id="R360673f9898641d2" /></Relationships>
</file>