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b5bdc5d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5fb71ff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c3efdf37e4ebd" /><Relationship Type="http://schemas.openxmlformats.org/officeDocument/2006/relationships/numbering" Target="/word/numbering.xml" Id="Reb85dfd2329b44af" /><Relationship Type="http://schemas.openxmlformats.org/officeDocument/2006/relationships/settings" Target="/word/settings.xml" Id="Rd9fabfffb9cf4a5f" /><Relationship Type="http://schemas.openxmlformats.org/officeDocument/2006/relationships/image" Target="/word/media/ecc55268-37de-425e-b3ec-69a8672c6df0.png" Id="Rd0575fb71ffe4249" /></Relationships>
</file>