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6dbdd22ef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de4edf30b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Marengo,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96fe02aac4528" /><Relationship Type="http://schemas.openxmlformats.org/officeDocument/2006/relationships/numbering" Target="/word/numbering.xml" Id="Rbcbdfcc8fe7c4029" /><Relationship Type="http://schemas.openxmlformats.org/officeDocument/2006/relationships/settings" Target="/word/settings.xml" Id="Rb494745b7b9b4729" /><Relationship Type="http://schemas.openxmlformats.org/officeDocument/2006/relationships/image" Target="/word/media/b6b5299b-dc26-4efc-9d0e-f69b7f533ca3.png" Id="R049de4edf30b4e9c" /></Relationships>
</file>