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ba843a52c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84fb3af46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Massenhoven,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98ebbbe324834" /><Relationship Type="http://schemas.openxmlformats.org/officeDocument/2006/relationships/numbering" Target="/word/numbering.xml" Id="R9a21e69c71dd47f1" /><Relationship Type="http://schemas.openxmlformats.org/officeDocument/2006/relationships/settings" Target="/word/settings.xml" Id="R3e00c39fa73345f1" /><Relationship Type="http://schemas.openxmlformats.org/officeDocument/2006/relationships/image" Target="/word/media/3768a3d7-6b14-46fb-abf5-747d19159efd.png" Id="Re1f84fb3af464d41" /></Relationships>
</file>