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171059aec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8e2153e50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cacbedeeb4966" /><Relationship Type="http://schemas.openxmlformats.org/officeDocument/2006/relationships/numbering" Target="/word/numbering.xml" Id="Rf20f0345835b4091" /><Relationship Type="http://schemas.openxmlformats.org/officeDocument/2006/relationships/settings" Target="/word/settings.xml" Id="R66794b1b15174fc2" /><Relationship Type="http://schemas.openxmlformats.org/officeDocument/2006/relationships/image" Target="/word/media/36c4b8e0-6c2c-46e9-9341-2781c6702e07.png" Id="R5f68e2153e504dae" /></Relationships>
</file>