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f1c9b118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e2a6edf5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Meerskant,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f1e390e9f41d1" /><Relationship Type="http://schemas.openxmlformats.org/officeDocument/2006/relationships/numbering" Target="/word/numbering.xml" Id="Rdb78e826f02c4ef0" /><Relationship Type="http://schemas.openxmlformats.org/officeDocument/2006/relationships/settings" Target="/word/settings.xml" Id="Ra86815ed605c4698" /><Relationship Type="http://schemas.openxmlformats.org/officeDocument/2006/relationships/image" Target="/word/media/e66b24ed-e949-439e-9beb-0d3e63f51b47.png" Id="Rd57e2a6edf504eea" /></Relationships>
</file>