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4dc353a5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50e9c7f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b981115784186" /><Relationship Type="http://schemas.openxmlformats.org/officeDocument/2006/relationships/numbering" Target="/word/numbering.xml" Id="Rf3cd34f712f046ef" /><Relationship Type="http://schemas.openxmlformats.org/officeDocument/2006/relationships/settings" Target="/word/settings.xml" Id="Re99f8e0112e34e44" /><Relationship Type="http://schemas.openxmlformats.org/officeDocument/2006/relationships/image" Target="/word/media/461a57fa-52e5-4de2-a66c-c95c2a7cb59d.png" Id="R58d050e9c7f349ac" /></Relationships>
</file>