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ba91c430d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2adb36a87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Meulenhoek,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812210d9643ba" /><Relationship Type="http://schemas.openxmlformats.org/officeDocument/2006/relationships/numbering" Target="/word/numbering.xml" Id="R6d4eb079ffa74c23" /><Relationship Type="http://schemas.openxmlformats.org/officeDocument/2006/relationships/settings" Target="/word/settings.xml" Id="R7bd42d1b316c456d" /><Relationship Type="http://schemas.openxmlformats.org/officeDocument/2006/relationships/image" Target="/word/media/847172a8-0a31-46bc-921f-84d798f343cd.png" Id="Re152adb36a874575" /></Relationships>
</file>