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bced05be0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800afeee7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e873efe874eb1" /><Relationship Type="http://schemas.openxmlformats.org/officeDocument/2006/relationships/numbering" Target="/word/numbering.xml" Id="Rfd9be9b965d04c4b" /><Relationship Type="http://schemas.openxmlformats.org/officeDocument/2006/relationships/settings" Target="/word/settings.xml" Id="R83775c8f69504646" /><Relationship Type="http://schemas.openxmlformats.org/officeDocument/2006/relationships/image" Target="/word/media/1db41047-5b46-4dbc-b890-25816e9e23c9.png" Id="Rc7b800afeee748f3" /></Relationships>
</file>