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a6ea97309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dc2644c22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Moerkant,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8ac34567240bc" /><Relationship Type="http://schemas.openxmlformats.org/officeDocument/2006/relationships/numbering" Target="/word/numbering.xml" Id="R683f7035c665455c" /><Relationship Type="http://schemas.openxmlformats.org/officeDocument/2006/relationships/settings" Target="/word/settings.xml" Id="R2b0d2c5f9d754823" /><Relationship Type="http://schemas.openxmlformats.org/officeDocument/2006/relationships/image" Target="/word/media/7cb55bb6-dcca-43b5-ad8b-3acdb2d95ff0.png" Id="R019dc2644c22484d" /></Relationships>
</file>