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045a4b9f8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49357c7e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Mouscron,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5e32b8cb946e9" /><Relationship Type="http://schemas.openxmlformats.org/officeDocument/2006/relationships/numbering" Target="/word/numbering.xml" Id="Rd6b2df3d793341c6" /><Relationship Type="http://schemas.openxmlformats.org/officeDocument/2006/relationships/settings" Target="/word/settings.xml" Id="Rd11ce509065b421f" /><Relationship Type="http://schemas.openxmlformats.org/officeDocument/2006/relationships/image" Target="/word/media/d72619f3-d321-4fda-8e99-e0f4dceb1de8.png" Id="Rb1849357c7e949b9" /></Relationships>
</file>