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bfca1c44d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be45d0d3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Muidt,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bd9c6ddfa42ba" /><Relationship Type="http://schemas.openxmlformats.org/officeDocument/2006/relationships/numbering" Target="/word/numbering.xml" Id="R1be0a4d30fbd44cd" /><Relationship Type="http://schemas.openxmlformats.org/officeDocument/2006/relationships/settings" Target="/word/settings.xml" Id="Rfe4678951c894b42" /><Relationship Type="http://schemas.openxmlformats.org/officeDocument/2006/relationships/image" Target="/word/media/85341181-3d73-401d-8d00-95b517e597b2.png" Id="R462dbe45d0d34619" /></Relationships>
</file>